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学生照片采集要求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请各位同学务必认真对待照片采集，照片将用于毕业证书和学信网。因学信网升级后对照片的审核要求较高，有条件请到新华图片社采集照片。无条件的也请慎重到正规照相馆采集照片。并且照片是需要与录取照片、身份证照片进行人脸比对的。请不要使用手机自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拍照时要求：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1、背景可选用浅蓝色: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参考值RGB&lt;100,197,255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、人物姿态与表情:</w:t>
      </w:r>
      <w:r>
        <w:rPr>
          <w:rFonts w:hint="eastAsia" w:ascii="仿宋" w:hAnsi="仿宋" w:eastAsia="仿宋" w:cs="仿宋"/>
          <w:sz w:val="30"/>
          <w:szCs w:val="30"/>
        </w:rPr>
        <w:t>坐姿端正，表情自然，双眼自然睁开并平视，耳朵对称，左右肩膀平衡，嘴唇自然闭合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不要露齿微笑）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、眼镜:</w:t>
      </w:r>
      <w:r>
        <w:rPr>
          <w:rFonts w:hint="eastAsia" w:ascii="仿宋" w:hAnsi="仿宋" w:eastAsia="仿宋" w:cs="仿宋"/>
          <w:sz w:val="30"/>
          <w:szCs w:val="30"/>
        </w:rPr>
        <w:t>常戴眼镜者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可以</w:t>
      </w:r>
      <w:r>
        <w:rPr>
          <w:rFonts w:hint="eastAsia" w:ascii="仿宋" w:hAnsi="仿宋" w:eastAsia="仿宋" w:cs="仿宋"/>
          <w:sz w:val="30"/>
          <w:szCs w:val="30"/>
        </w:rPr>
        <w:t>佩戴眼镜，但不得戴有色(含隐形)眼镜，镜框不得遮挡眼睛，眼镜不能有反光。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、佩饰及遮挡物:</w:t>
      </w:r>
      <w:r>
        <w:rPr>
          <w:rFonts w:hint="eastAsia" w:ascii="仿宋" w:hAnsi="仿宋" w:eastAsia="仿宋" w:cs="仿宋"/>
          <w:sz w:val="30"/>
          <w:szCs w:val="30"/>
        </w:rPr>
        <w:t>不得使用头部覆盖物(宗教、医疗和文化需要时，不得遮挡脸部或造成阴影)。不得佩戴耳环、项链等饰品。头发不得遮挡眉毛、眼睛和耳朵。不宜化妆。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、衣着:</w:t>
      </w:r>
      <w:r>
        <w:rPr>
          <w:rFonts w:hint="eastAsia" w:ascii="仿宋" w:hAnsi="仿宋" w:eastAsia="仿宋" w:cs="仿宋"/>
          <w:sz w:val="30"/>
          <w:szCs w:val="30"/>
        </w:rPr>
        <w:t>应与背景色区分明显。避免复杂图案、条纹。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电子照片要求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1、面部无高光、光斑、无红眼。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2、电子</w:t>
      </w:r>
      <w:r>
        <w:rPr>
          <w:rFonts w:hint="eastAsia" w:ascii="仿宋" w:hAnsi="仿宋" w:eastAsia="仿宋" w:cs="仿宋"/>
          <w:sz w:val="30"/>
          <w:szCs w:val="30"/>
        </w:rPr>
        <w:t>照片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扩展名</w:t>
      </w:r>
      <w:r>
        <w:rPr>
          <w:rFonts w:hint="eastAsia" w:ascii="仿宋" w:hAnsi="仿宋" w:eastAsia="仿宋" w:cs="仿宋"/>
          <w:sz w:val="30"/>
          <w:szCs w:val="30"/>
        </w:rPr>
        <w:t>应为jpg格式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规格为宽</w:t>
      </w:r>
      <w:r>
        <w:rPr>
          <w:rFonts w:hint="eastAsia" w:ascii="仿宋" w:hAnsi="仿宋" w:eastAsia="仿宋" w:cs="仿宋"/>
          <w:sz w:val="30"/>
          <w:szCs w:val="30"/>
        </w:rPr>
        <w:t>480像素×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高</w:t>
      </w:r>
      <w:r>
        <w:rPr>
          <w:rFonts w:hint="eastAsia" w:ascii="仿宋" w:hAnsi="仿宋" w:eastAsia="仿宋" w:cs="仿宋"/>
          <w:sz w:val="30"/>
          <w:szCs w:val="30"/>
        </w:rPr>
        <w:t>640像素，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分辨率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300di,24位真彩色。压缩品质系数不低于60，压缩后文件</w:t>
      </w:r>
      <w:r>
        <w:rPr>
          <w:rFonts w:hint="eastAsia" w:ascii="仿宋" w:hAnsi="仿宋" w:eastAsia="仿宋" w:cs="仿宋"/>
          <w:sz w:val="30"/>
          <w:szCs w:val="30"/>
        </w:rPr>
        <w:t>大小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一般在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20KB至40</w:t>
      </w:r>
      <w:r>
        <w:rPr>
          <w:rFonts w:hint="eastAsia" w:ascii="仿宋" w:hAnsi="仿宋" w:eastAsia="仿宋" w:cs="仿宋"/>
          <w:sz w:val="30"/>
          <w:szCs w:val="30"/>
        </w:rPr>
        <w:t>KB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。个人不会处理图片大小的同学就尽量使用大一点的清晰照片，或者请照相馆工作人员处理好。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3、直接使用拍照出来的蓝底电子照片，不要使用修图软件抠图换背景。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4、不要使用修图软件对本人图像进行过度修饰美化。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5、人像在图像矩形框内水平居中，左右对称。头顶发际距上边沿50像素至110像素；眼睛所在位置距上边沿200像素至300像素；脸部宽度(两脸颊之间）180像素至300像素。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毕业时身份复核，影响比对结果的照片示例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"C:\\Users\\Lenovo\\AppData\\Roaming\\Tencent\\Users\\83506342\\QQ\\WinTemp\\RichOle\\`9E$8]64T)RO`$C`]@_[6Z4.png"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8yWdNIAAAADAQAA&#10;DwAAAAAAAAABACAAAAAiAAAAZHJzL2Rvd25yZXYueG1sUEsBAhQAFAAAAAgAh07iQKYo/nWtAQAA&#10;YQMAAA4AAAAAAAAAAQAgAAAAIQEAAGRycy9lMm9Eb2MueG1sUEsFBgAAAAAGAAYAWQEAAEAFAAAA&#10;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5270500" cy="3003550"/>
            <wp:effectExtent l="0" t="0" r="6350" b="6350"/>
            <wp:docPr id="1" name="图片 2" descr="3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33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GQxY2E4YzZhYWYwNjhiZTViMjA2ODc1M2M4ZjUifQ=="/>
  </w:docVars>
  <w:rsids>
    <w:rsidRoot w:val="00000000"/>
    <w:rsid w:val="009F2186"/>
    <w:rsid w:val="7169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675</Characters>
  <Lines>0</Lines>
  <Paragraphs>0</Paragraphs>
  <TotalTime>0</TotalTime>
  <ScaleCrop>false</ScaleCrop>
  <LinksUpToDate>false</LinksUpToDate>
  <CharactersWithSpaces>696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2023-02-15T03:30:00Z</dcterms:created>
  <dc:creator>chen'kai'yi</dc:creator>
  <cp:lastModifiedBy>chen'kai'yi</cp:lastModifiedBy>
  <dcterms:modified xsi:type="dcterms:W3CDTF">2023-02-15T06:43:29Z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499FA9F2E1A843F882DB757B4C259471</vt:lpwstr>
  </property>
</Properties>
</file>